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ED" w:rsidRDefault="00E842ED" w:rsidP="00E842ED">
      <w:pPr>
        <w:pStyle w:val="c11"/>
        <w:shd w:val="clear" w:color="auto" w:fill="FFFFFF"/>
        <w:spacing w:before="0" w:beforeAutospacing="0" w:after="0" w:afterAutospacing="0"/>
        <w:jc w:val="right"/>
        <w:rPr>
          <w:rStyle w:val="c7"/>
          <w:color w:val="000000"/>
          <w:sz w:val="36"/>
          <w:szCs w:val="36"/>
        </w:rPr>
      </w:pPr>
    </w:p>
    <w:p w:rsidR="00E842ED" w:rsidRDefault="00E842ED" w:rsidP="00E842ED">
      <w:pPr>
        <w:pStyle w:val="c11"/>
        <w:shd w:val="clear" w:color="auto" w:fill="FFFFFF"/>
        <w:spacing w:before="0" w:beforeAutospacing="0" w:after="0" w:afterAutospacing="0"/>
        <w:jc w:val="right"/>
        <w:rPr>
          <w:rStyle w:val="c7"/>
          <w:color w:val="000000"/>
          <w:sz w:val="36"/>
          <w:szCs w:val="36"/>
        </w:rPr>
      </w:pPr>
    </w:p>
    <w:p w:rsidR="00E842ED" w:rsidRDefault="00E842ED" w:rsidP="00E842E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Мир природы таит в себе большие возможности для всестороннего развития детей. Продуманная организация обучения, прогулок, специальных наблюдений развивает их мышление, способность видеть и чувствовать красочное многообразие природы, замечать большие и маленькие изменения окружающего мира.                                                                                          </w:t>
      </w:r>
    </w:p>
    <w:p w:rsidR="00E842ED" w:rsidRDefault="00E842ED" w:rsidP="00E842E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Воспитание бережного и заботливого отношения к живой и неживой природе возможно лишь тогда, когда у детей будут хотя бы элементарными знания о них: они овладеют несложными способами выращивания растений, ухода за животными, научатся видеть красоту природы. На этой основе и формируется любовь детей к природе, к родному краю. Поэтому важно показать ребёнку экологические закономерности, особенности взаимоотношений человека и природы на примерах своего региона.</w:t>
      </w:r>
    </w:p>
    <w:p w:rsidR="00E842ED" w:rsidRDefault="00E842ED" w:rsidP="00E842E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Перед педагогом (воспитателем) знакомящим дошкольников с природой стоят следующие задачи:</w:t>
      </w:r>
    </w:p>
    <w:p w:rsidR="00E842ED" w:rsidRDefault="00E842ED" w:rsidP="00E842E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воспитание эмоционального отношения к природе, развитие умения видеть и понимать её красоту, воспитание эстетических чувств.</w:t>
      </w:r>
    </w:p>
    <w:p w:rsidR="00E842ED" w:rsidRDefault="00E842ED" w:rsidP="00E842E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воспитание интереса к родной природе, желание больше узнать о природе родного края, о разнообразной природе родной страны.</w:t>
      </w:r>
    </w:p>
    <w:p w:rsidR="00E842ED" w:rsidRDefault="00E842ED" w:rsidP="00E842E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воспитание бережного отношения к природе, стремление к созиданию, желание трудиться в природе.</w:t>
      </w:r>
    </w:p>
    <w:p w:rsidR="00E842ED" w:rsidRDefault="00E842ED" w:rsidP="00E842E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В процессе ознакомления детей с природой родного края необходимо осуществлять нравственное, физическое и эстетическое воспитание.</w:t>
      </w:r>
    </w:p>
    <w:p w:rsidR="00E842ED" w:rsidRDefault="00E842ED" w:rsidP="00E842E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В нравственном развитии ребёнка особе место занимает воспитание у него любви к родной природе и бережного отношения к природе, воспитание патриотических чувств. Воспитание у ребёнка чувств гордости и ответственности за свою Малую Родину.</w:t>
      </w:r>
    </w:p>
    <w:p w:rsidR="00E842ED" w:rsidRDefault="00E842ED" w:rsidP="00E842E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Пребывание и труд детей в природе нужно использовать для укрепления их здоровья и физического развития. Очень важно при этом, чтобы дети получили радость от процесса и результата труда, чтобы работа на земельном участке развивала мышцы и укрепляла их нервную систему.</w:t>
      </w:r>
    </w:p>
    <w:p w:rsidR="00E842ED" w:rsidRDefault="00E842ED" w:rsidP="00E842E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Природа является одним из основных средств эстетического воспитания детей. Красота природы не оставляет безучастным даже самых маленьких детей. Знакомя их с природой, надо обращать внимание на пение птиц, форму и окраску места, запах цветов, движение животных и т.д.</w:t>
      </w:r>
    </w:p>
    <w:p w:rsidR="00E842ED" w:rsidRDefault="00E842ED" w:rsidP="00E842E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</w:t>
      </w:r>
    </w:p>
    <w:p w:rsidR="00E842ED" w:rsidRDefault="00E842ED" w:rsidP="00E842E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 время пребывания в детском саду ребёнок должен научиться замечать и выделять характерные особенности сезона, устанавливать простейшие связи и зависимости между предметами и явлениями, приобрести достаточно систематические знания о жизни животных и растений, те общие задачи, которые конкретизируются в зависимости от возраста детей: постепенно расширяются и усложняются.</w:t>
      </w:r>
    </w:p>
    <w:p w:rsidR="00E842ED" w:rsidRDefault="00E842ED" w:rsidP="00E842E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В средней группе дети должны знать, какие явления характерны для каждого времени года, выделять некоторые признаки сезона, например: осенью созревают плоды, опадают листья, улетают птицы.</w:t>
      </w:r>
    </w:p>
    <w:p w:rsidR="00E842ED" w:rsidRDefault="00E842ED" w:rsidP="00E842E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старшей группы должны знать и самостоятельно выделять несколько характерных признаков сезона, особенности его начала и конца, знать последовательность времён года; устанавливать зависимость между состоянием неживой природы, растительным миром, трудом и бытом людей.</w:t>
      </w:r>
    </w:p>
    <w:p w:rsidR="00E842ED" w:rsidRDefault="00E842ED" w:rsidP="00E842E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подготовительной к школе группе ребята могут уже объяснить некоторые причинные, последовательные и временные связи.</w:t>
      </w:r>
    </w:p>
    <w:p w:rsidR="00E842ED" w:rsidRDefault="00E842ED" w:rsidP="00E842E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Ознакомление детей с природой родного края в детском саду требует постоянного непосредственного общения с ней. Оберегая природу, преобразуя её, дошкольники становятся лучше. Нужно обращать внимание детей на нравственную сторону совместной деятельности детей, украшающей, облагораживающей землю. Отношения дошкольников друг к другу, утверждая ценность таких человеческих черт, как чуткость, внимание, добросердечие, отзывчивость, сострадание.</w:t>
      </w:r>
    </w:p>
    <w:p w:rsidR="00E842ED" w:rsidRDefault="00E842ED" w:rsidP="00E842E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Впечатления детства остаются на всю жизнь. </w:t>
      </w:r>
      <w:proofErr w:type="gramStart"/>
      <w:r>
        <w:rPr>
          <w:rStyle w:val="c0"/>
          <w:color w:val="000000"/>
          <w:sz w:val="28"/>
          <w:szCs w:val="28"/>
        </w:rPr>
        <w:t>Радостные</w:t>
      </w:r>
      <w:proofErr w:type="gramEnd"/>
      <w:r>
        <w:rPr>
          <w:rStyle w:val="c0"/>
          <w:color w:val="000000"/>
          <w:sz w:val="28"/>
          <w:szCs w:val="28"/>
        </w:rPr>
        <w:t xml:space="preserve"> и добрые укрепляют душу и сердце.</w:t>
      </w:r>
    </w:p>
    <w:p w:rsidR="00E842ED" w:rsidRDefault="00E842ED" w:rsidP="00E842E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Патриотическое воспитание в детском саду – это процесс освоения, наследования традиционной отечественной культуры. Патриотизм – это чувство любви к родине. Понятие Родина включает в себя все условия жизни: территорию, климат, природу, организацию общественной жизни, особенности языка и быта. Воспитывать патриотов нужно на конкретных героических примерах, исторических событиях, на народных традициях и правилах, по которым веками жила Россия. Цель одна – учиться видеть вокруг себя красоту природы, удивляться ей, чтобы приподняться </w:t>
      </w:r>
      <w:proofErr w:type="gramStart"/>
      <w:r>
        <w:rPr>
          <w:rStyle w:val="c0"/>
          <w:color w:val="000000"/>
          <w:sz w:val="28"/>
          <w:szCs w:val="28"/>
        </w:rPr>
        <w:t>над</w:t>
      </w:r>
      <w:proofErr w:type="gramEnd"/>
      <w:r>
        <w:rPr>
          <w:rStyle w:val="c0"/>
          <w:color w:val="000000"/>
          <w:sz w:val="28"/>
          <w:szCs w:val="28"/>
        </w:rPr>
        <w:t xml:space="preserve"> обыденным и увидеть шире мир вокруг и Вселенную в себе.          </w:t>
      </w:r>
    </w:p>
    <w:p w:rsidR="00D86EDB" w:rsidRDefault="00D86EDB"/>
    <w:p w:rsidR="00E842ED" w:rsidRDefault="00E842ED"/>
    <w:p w:rsidR="00E842ED" w:rsidRDefault="00E842ED"/>
    <w:p w:rsidR="00E842ED" w:rsidRDefault="00E842ED"/>
    <w:p w:rsidR="00E842ED" w:rsidRDefault="00E842ED"/>
    <w:p w:rsidR="00E842ED" w:rsidRDefault="00E842ED"/>
    <w:p w:rsidR="00E842ED" w:rsidRDefault="00E842ED"/>
    <w:p w:rsidR="00E842ED" w:rsidRDefault="00E842ED"/>
    <w:p w:rsidR="00E842ED" w:rsidRDefault="00E842ED"/>
    <w:p w:rsidR="00E842ED" w:rsidRDefault="00E842ED"/>
    <w:p w:rsidR="00E842ED" w:rsidRDefault="00E842ED"/>
    <w:p w:rsidR="00E842ED" w:rsidRDefault="00E842ED"/>
    <w:p w:rsidR="00E842ED" w:rsidRDefault="00E842ED" w:rsidP="00E842E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lastRenderedPageBreak/>
        <w:t>МУНИЦИПАЛЬНОЕ КАЗЁННОЕ ДОШКОЛЬНОЕ</w:t>
      </w:r>
    </w:p>
    <w:p w:rsidR="00E842ED" w:rsidRDefault="00E842ED" w:rsidP="00E842E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ОБРАЗОВАТЕЛЬНОЕ УЧРЕЖДЕНИЕ «ДЕТСКИЙ САД №7»</w:t>
      </w:r>
    </w:p>
    <w:p w:rsidR="00E842ED" w:rsidRDefault="00E842ED" w:rsidP="00E842E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ГОРОДСКОГО ОКРУГА НАЛЬЧИК КАБАРДИНО-БАЛКАРСКОЙ РЕСПУБЛИКИ</w:t>
      </w:r>
    </w:p>
    <w:p w:rsidR="00E842ED" w:rsidRDefault="00E842ED" w:rsidP="00E842ED">
      <w:pPr>
        <w:spacing w:after="0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  <w:r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Адрес: КБР, 360012 г. Нальчик, ул. Калинина, зд.262А, Тел. </w:t>
      </w:r>
    </w:p>
    <w:p w:rsidR="00E842ED" w:rsidRDefault="00E842ED" w:rsidP="00E842ED">
      <w:pPr>
        <w:spacing w:after="0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  <w:r>
        <w:rPr>
          <w:rFonts w:ascii="Times New Roman" w:eastAsia="Calibri" w:hAnsi="Times New Roman" w:cs="Times New Roman"/>
          <w:b/>
          <w:bCs/>
          <w:sz w:val="16"/>
          <w:szCs w:val="16"/>
        </w:rPr>
        <w:t>ИНН 0726025661, КПП 072601001, ОГРН 1210700004437</w:t>
      </w:r>
    </w:p>
    <w:p w:rsidR="00E842ED" w:rsidRDefault="00E842ED" w:rsidP="00E842E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(8-866-2)97-46-12, </w:t>
      </w:r>
    </w:p>
    <w:p w:rsidR="00E842ED" w:rsidRDefault="00E842ED" w:rsidP="00E842ED">
      <w:pPr>
        <w:keepNext/>
        <w:spacing w:after="0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842ED" w:rsidRDefault="00E842ED"/>
    <w:p w:rsidR="00E842ED" w:rsidRDefault="00E842ED"/>
    <w:p w:rsidR="00E842ED" w:rsidRDefault="00E842ED"/>
    <w:p w:rsidR="00E842ED" w:rsidRDefault="00E842ED"/>
    <w:p w:rsidR="00E842ED" w:rsidRDefault="00E842ED" w:rsidP="00E842E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42ED">
        <w:rPr>
          <w:rFonts w:ascii="Times New Roman" w:hAnsi="Times New Roman" w:cs="Times New Roman"/>
          <w:b/>
          <w:sz w:val="36"/>
          <w:szCs w:val="36"/>
        </w:rPr>
        <w:t>« Воспитание любви к окружающему миру  как к одной из составляющих патриотического воспитания»</w:t>
      </w:r>
    </w:p>
    <w:p w:rsidR="00E842ED" w:rsidRDefault="00E842ED" w:rsidP="00E842ED">
      <w:pPr>
        <w:jc w:val="center"/>
        <w:rPr>
          <w:rFonts w:ascii="Times New Roman" w:hAnsi="Times New Roman" w:cs="Times New Roman"/>
          <w:sz w:val="28"/>
          <w:szCs w:val="28"/>
        </w:rPr>
      </w:pPr>
      <w:r w:rsidRPr="00E842ED">
        <w:rPr>
          <w:rFonts w:ascii="Times New Roman" w:hAnsi="Times New Roman" w:cs="Times New Roman"/>
          <w:sz w:val="28"/>
          <w:szCs w:val="28"/>
        </w:rPr>
        <w:t>(консультация для воспитателей)</w:t>
      </w:r>
    </w:p>
    <w:p w:rsidR="00E842ED" w:rsidRDefault="00E842ED" w:rsidP="00E842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42ED" w:rsidRDefault="00E842ED" w:rsidP="00E842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42ED" w:rsidRDefault="00E842ED" w:rsidP="00E842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42ED" w:rsidRDefault="00E842ED" w:rsidP="00E842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42ED" w:rsidRDefault="00E842ED" w:rsidP="00E842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42ED" w:rsidRDefault="00E842ED" w:rsidP="00E842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42ED" w:rsidRDefault="00E842ED" w:rsidP="00E842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42ED" w:rsidRDefault="00E842ED" w:rsidP="00E842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42ED" w:rsidRDefault="00E842ED" w:rsidP="00E842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42ED" w:rsidRDefault="00E842ED" w:rsidP="00E842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42ED" w:rsidRDefault="00E842ED" w:rsidP="00E842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42ED" w:rsidRDefault="00E842ED" w:rsidP="00E842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42ED" w:rsidRDefault="00E842ED" w:rsidP="00E842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E842ED" w:rsidRDefault="00E842ED" w:rsidP="00E842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воспитатель Дударова Ф.Х.</w:t>
      </w:r>
    </w:p>
    <w:p w:rsidR="00E842ED" w:rsidRDefault="00E842ED" w:rsidP="00E842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E842ED" w:rsidRPr="00E842ED" w:rsidRDefault="00E842ED" w:rsidP="00E842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2023г.</w:t>
      </w:r>
    </w:p>
    <w:sectPr w:rsidR="00E842ED" w:rsidRPr="00E842ED" w:rsidSect="00E842E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2ED"/>
    <w:rsid w:val="001F145C"/>
    <w:rsid w:val="00907268"/>
    <w:rsid w:val="009279A9"/>
    <w:rsid w:val="009C4894"/>
    <w:rsid w:val="00BB6703"/>
    <w:rsid w:val="00D86EDB"/>
    <w:rsid w:val="00E74AC3"/>
    <w:rsid w:val="00E84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E8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842ED"/>
  </w:style>
  <w:style w:type="character" w:customStyle="1" w:styleId="c7">
    <w:name w:val="c7"/>
    <w:basedOn w:val="a0"/>
    <w:rsid w:val="00E842ED"/>
  </w:style>
  <w:style w:type="paragraph" w:customStyle="1" w:styleId="c11">
    <w:name w:val="c11"/>
    <w:basedOn w:val="a"/>
    <w:rsid w:val="00E8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8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842ED"/>
  </w:style>
  <w:style w:type="paragraph" w:customStyle="1" w:styleId="c3">
    <w:name w:val="c3"/>
    <w:basedOn w:val="a"/>
    <w:rsid w:val="00E8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730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cp:lastPrinted>2023-02-13T07:15:00Z</cp:lastPrinted>
  <dcterms:created xsi:type="dcterms:W3CDTF">2023-02-13T07:08:00Z</dcterms:created>
  <dcterms:modified xsi:type="dcterms:W3CDTF">2023-02-13T07:16:00Z</dcterms:modified>
</cp:coreProperties>
</file>